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rPr>
          <w:rFonts w:cs="Arial" w:ascii="Arial" w:hAnsi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 xml:space="preserve">EXAMPLE </w:t>
      </w:r>
      <w:r>
        <w:rPr>
          <w:rFonts w:cs="Arial" w:ascii="Arial" w:hAnsi="Arial"/>
          <w:b/>
          <w:bCs/>
          <w:sz w:val="24"/>
          <w:szCs w:val="24"/>
        </w:rPr>
        <w:t>PERSON SPECIFICATION</w:t>
      </w:r>
    </w:p>
    <w:tbl>
      <w:tblPr>
        <w:jc w:val="center"/>
        <w:tblInd w:w="0" w:type="dxa"/>
        <w:tblBorders>
          <w:top w:val="single" w:sz="6" w:space="0" w:color="00000A"/>
          <w:left w:val="single" w:sz="6" w:space="0" w:color="00000A"/>
          <w:bottom w:val="single" w:sz="6" w:space="0" w:color="00000A"/>
          <w:insideH w:val="single" w:sz="6" w:space="0" w:color="00000A"/>
          <w:right w:val="single" w:sz="6" w:space="0" w:color="00000A"/>
          <w:insideV w:val="single" w:sz="6" w:space="0" w:color="00000A"/>
        </w:tblBorders>
        <w:tblCellMar>
          <w:top w:w="0" w:type="dxa"/>
          <w:left w:w="107" w:type="dxa"/>
          <w:bottom w:w="0" w:type="dxa"/>
          <w:right w:w="108" w:type="dxa"/>
        </w:tblCellMar>
      </w:tblPr>
      <w:tblGrid>
        <w:gridCol w:w="1711"/>
        <w:gridCol w:w="3026"/>
        <w:gridCol w:w="2149"/>
        <w:gridCol w:w="2589"/>
      </w:tblGrid>
      <w:tr>
        <w:trPr>
          <w:trHeight w:val="335" w:hRule="atLeast"/>
          <w:cantSplit w:val="false"/>
        </w:trPr>
        <w:tc>
          <w:tcPr>
            <w:tcW w:w="17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Position Title:</w:t>
            </w:r>
          </w:p>
        </w:tc>
        <w:tc>
          <w:tcPr>
            <w:tcW w:w="30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Office Assistant</w:t>
            </w:r>
          </w:p>
        </w:tc>
        <w:tc>
          <w:tcPr>
            <w:tcW w:w="2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Date Prepared:</w:t>
            </w:r>
          </w:p>
        </w:tc>
        <w:tc>
          <w:tcPr>
            <w:tcW w:w="25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13</w:t>
            </w:r>
            <w:r>
              <w:rPr>
                <w:rFonts w:cs="Arial" w:ascii="Arial" w:hAnsi="Arial"/>
                <w:sz w:val="24"/>
                <w:szCs w:val="24"/>
              </w:rPr>
              <w:t>/</w:t>
            </w:r>
            <w:r>
              <w:rPr>
                <w:rFonts w:cs="Arial" w:ascii="Arial" w:hAnsi="Arial"/>
                <w:sz w:val="24"/>
                <w:szCs w:val="24"/>
              </w:rPr>
              <w:t>08</w:t>
            </w:r>
            <w:r>
              <w:rPr>
                <w:rFonts w:cs="Arial" w:ascii="Arial" w:hAnsi="Arial"/>
                <w:sz w:val="24"/>
                <w:szCs w:val="24"/>
              </w:rPr>
              <w:t>/1</w:t>
            </w:r>
            <w:r>
              <w:rPr>
                <w:rFonts w:cs="Arial" w:ascii="Arial" w:hAnsi="Arial"/>
                <w:sz w:val="24"/>
                <w:szCs w:val="24"/>
              </w:rPr>
              <w:t>3</w:t>
            </w:r>
          </w:p>
        </w:tc>
      </w:tr>
      <w:tr>
        <w:trPr>
          <w:trHeight w:val="354" w:hRule="atLeast"/>
          <w:cantSplit w:val="false"/>
        </w:trPr>
        <w:tc>
          <w:tcPr>
            <w:tcW w:w="17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Directorate:</w:t>
            </w:r>
          </w:p>
        </w:tc>
        <w:tc>
          <w:tcPr>
            <w:tcW w:w="30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C</w:t>
            </w:r>
            <w:r>
              <w:rPr>
                <w:rFonts w:cs="Arial" w:ascii="Arial" w:hAnsi="Arial"/>
                <w:sz w:val="24"/>
                <w:szCs w:val="24"/>
              </w:rPr>
              <w:t>ommunity Services</w:t>
            </w:r>
          </w:p>
        </w:tc>
        <w:tc>
          <w:tcPr>
            <w:tcW w:w="2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Position Number:</w:t>
            </w:r>
          </w:p>
        </w:tc>
        <w:tc>
          <w:tcPr>
            <w:tcW w:w="25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XXXXXXXX</w:t>
            </w:r>
          </w:p>
        </w:tc>
      </w:tr>
      <w:tr>
        <w:trPr>
          <w:trHeight w:val="283" w:hRule="atLeast"/>
          <w:cantSplit w:val="false"/>
        </w:trPr>
        <w:tc>
          <w:tcPr>
            <w:tcW w:w="17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Department:</w:t>
            </w:r>
          </w:p>
        </w:tc>
        <w:tc>
          <w:tcPr>
            <w:tcW w:w="30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21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Grade:</w:t>
            </w:r>
          </w:p>
        </w:tc>
        <w:tc>
          <w:tcPr>
            <w:tcW w:w="25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Scale X</w:t>
            </w:r>
          </w:p>
        </w:tc>
      </w:tr>
      <w:tr>
        <w:trPr>
          <w:trHeight w:val="332" w:hRule="atLeast"/>
          <w:cantSplit w:val="true"/>
        </w:trPr>
        <w:tc>
          <w:tcPr>
            <w:tcW w:w="17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Location:</w:t>
            </w:r>
          </w:p>
        </w:tc>
        <w:tc>
          <w:tcPr>
            <w:tcW w:w="776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Town Hall</w:t>
            </w:r>
          </w:p>
        </w:tc>
      </w:tr>
      <w:tr>
        <w:trPr>
          <w:trHeight w:val="283" w:hRule="atLeast"/>
          <w:cantSplit w:val="true"/>
        </w:trPr>
        <w:tc>
          <w:tcPr>
            <w:tcW w:w="9475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  <w:right w:val="single" w:sz="6" w:space="0" w:color="00000A"/>
              <w:insideV w:val="single" w:sz="6" w:space="0" w:color="00000A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AF= Application Form                           I= Interview                                            T= Test</w:t>
            </w:r>
          </w:p>
        </w:tc>
      </w:tr>
    </w:tbl>
    <w:p>
      <w:pPr>
        <w:pStyle w:val="Header"/>
        <w:rPr>
          <w:rFonts w:cs="Arial" w:ascii="Arial" w:hAnsi="Arial"/>
          <w:sz w:val="24"/>
          <w:szCs w:val="24"/>
          <w:lang w:val="en-GB"/>
        </w:rPr>
      </w:pPr>
      <w:r>
        <w:rPr>
          <w:rFonts w:cs="Arial" w:ascii="Arial" w:hAnsi="Arial"/>
          <w:sz w:val="24"/>
          <w:szCs w:val="24"/>
          <w:lang w:val="en-GB"/>
        </w:rPr>
      </w:r>
    </w:p>
    <w:tbl>
      <w:tblPr>
        <w:jc w:val="center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insideH w:val="single" w:sz="4" w:space="0" w:color="00000A"/>
          <w:right w:val="single" w:sz="4" w:space="0" w:color="00000A"/>
          <w:insideV w:val="single" w:sz="4" w:space="0" w:color="00000A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2"/>
        <w:gridCol w:w="1345"/>
        <w:gridCol w:w="1347"/>
        <w:gridCol w:w="1991"/>
      </w:tblGrid>
      <w:tr>
        <w:trPr>
          <w:trHeight w:val="614" w:hRule="atLeast"/>
          <w:cantSplit w:val="false"/>
        </w:trPr>
        <w:tc>
          <w:tcPr>
            <w:tcW w:w="47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C0C0C0" w:val="clear"/>
            <w:tcMar>
              <w:left w:w="108" w:type="dxa"/>
            </w:tcMar>
          </w:tcPr>
          <w:p>
            <w:pPr>
              <w:pStyle w:val="Normal"/>
              <w:ind w:left="360" w:right="0" w:hanging="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Person Specification</w:t>
            </w:r>
          </w:p>
        </w:tc>
        <w:tc>
          <w:tcPr>
            <w:tcW w:w="1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C0C0C0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Essential</w:t>
            </w:r>
          </w:p>
        </w:tc>
        <w:tc>
          <w:tcPr>
            <w:tcW w:w="1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C0C0C0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Desirable</w:t>
            </w:r>
          </w:p>
        </w:tc>
        <w:tc>
          <w:tcPr>
            <w:tcW w:w="1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C0C0C0" w:val="clear"/>
            <w:tcMar>
              <w:left w:w="108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Method of Assessment</w:t>
            </w:r>
          </w:p>
        </w:tc>
      </w:tr>
      <w:tr>
        <w:trPr>
          <w:trHeight w:val="146" w:hRule="atLeast"/>
          <w:cantSplit w:val="false"/>
        </w:trPr>
        <w:tc>
          <w:tcPr>
            <w:tcW w:w="47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numPr>
                <w:ilvl w:val="0"/>
                <w:numId w:val="1"/>
              </w:numPr>
              <w:spacing w:lineRule="auto" w:line="276" w:before="0" w:after="200"/>
              <w:rPr>
                <w:rFonts w:cs="Arial" w:ascii="Arial" w:hAnsi="Arial"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Experience</w:t>
            </w:r>
          </w:p>
          <w:p>
            <w:pPr>
              <w:pStyle w:val="Normal"/>
              <w:numPr>
                <w:ilvl w:val="1"/>
                <w:numId w:val="1"/>
              </w:numPr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Experience of working within an office environment</w:t>
            </w:r>
          </w:p>
        </w:tc>
        <w:tc>
          <w:tcPr>
            <w:tcW w:w="1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x</w:t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1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1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AF – I</w:t>
            </w:r>
          </w:p>
          <w:p>
            <w:pPr>
              <w:pStyle w:val="Normal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</w:tr>
      <w:tr>
        <w:trPr>
          <w:trHeight w:val="146" w:hRule="atLeast"/>
          <w:cantSplit w:val="false"/>
        </w:trPr>
        <w:tc>
          <w:tcPr>
            <w:tcW w:w="47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numPr>
                <w:ilvl w:val="0"/>
                <w:numId w:val="1"/>
              </w:numPr>
              <w:spacing w:lineRule="auto" w:line="276" w:before="0" w:after="200"/>
              <w:rPr>
                <w:rFonts w:cs="Arial" w:ascii="Arial" w:hAnsi="Arial"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Special Abilities/Aptitudes</w:t>
            </w:r>
          </w:p>
          <w:p>
            <w:pPr>
              <w:pStyle w:val="Normal"/>
              <w:numPr>
                <w:ilvl w:val="1"/>
                <w:numId w:val="1"/>
              </w:numPr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Computer literate, including Microsoft Office packages, internet, email systems.</w:t>
            </w:r>
          </w:p>
          <w:p>
            <w:pPr>
              <w:pStyle w:val="Normal"/>
              <w:numPr>
                <w:ilvl w:val="1"/>
                <w:numId w:val="1"/>
              </w:numPr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Ability to establish good relationships with colleagues and clients</w:t>
            </w:r>
          </w:p>
          <w:p>
            <w:pPr>
              <w:pStyle w:val="Normal"/>
              <w:numPr>
                <w:ilvl w:val="1"/>
                <w:numId w:val="1"/>
              </w:numPr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Good team-working skills</w:t>
            </w:r>
          </w:p>
          <w:p>
            <w:pPr>
              <w:pStyle w:val="Normal"/>
              <w:numPr>
                <w:ilvl w:val="1"/>
                <w:numId w:val="1"/>
              </w:numPr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 xml:space="preserve">Ability to maintain a professional manner under pressure. </w:t>
            </w:r>
          </w:p>
          <w:p>
            <w:pPr>
              <w:pStyle w:val="Normal"/>
              <w:numPr>
                <w:ilvl w:val="1"/>
                <w:numId w:val="1"/>
              </w:numPr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Ability to quickly learn new skills and apply this knowledge in the workplace.</w:t>
            </w:r>
          </w:p>
        </w:tc>
        <w:tc>
          <w:tcPr>
            <w:tcW w:w="1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x</w:t>
            </w:r>
          </w:p>
          <w:p>
            <w:pPr>
              <w:pStyle w:val="Normal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x</w:t>
            </w:r>
          </w:p>
          <w:p>
            <w:pPr>
              <w:pStyle w:val="Normal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x</w:t>
            </w:r>
          </w:p>
          <w:p>
            <w:pPr>
              <w:pStyle w:val="Normal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x</w:t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x</w:t>
            </w:r>
          </w:p>
        </w:tc>
        <w:tc>
          <w:tcPr>
            <w:tcW w:w="1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AF – I</w:t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AF – I</w:t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AF – I</w:t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AF – I</w:t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AF – I</w:t>
            </w:r>
          </w:p>
          <w:p>
            <w:pPr>
              <w:pStyle w:val="Normal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</w:tr>
      <w:tr>
        <w:trPr>
          <w:trHeight w:val="564" w:hRule="atLeast"/>
          <w:cantSplit w:val="false"/>
        </w:trPr>
        <w:tc>
          <w:tcPr>
            <w:tcW w:w="47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numPr>
                <w:ilvl w:val="0"/>
                <w:numId w:val="1"/>
              </w:numPr>
              <w:spacing w:lineRule="auto" w:line="276" w:before="0" w:after="200"/>
              <w:rPr>
                <w:rFonts w:cs="Arial" w:ascii="Arial" w:hAnsi="Arial"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Other specific requirements</w:t>
            </w:r>
          </w:p>
          <w:p>
            <w:pPr>
              <w:pStyle w:val="Normal"/>
              <w:numPr>
                <w:ilvl w:val="1"/>
                <w:numId w:val="1"/>
              </w:numPr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Commitment to the Council’s Equal     Opportunities Policy and Acceptance of their responsibility for its practical application. </w:t>
            </w:r>
          </w:p>
          <w:p>
            <w:pPr>
              <w:pStyle w:val="Normal"/>
              <w:numPr>
                <w:ilvl w:val="1"/>
                <w:numId w:val="1"/>
              </w:numPr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To understand and comply with the requirements of the Health and Safety at Work Act 1974.</w:t>
            </w:r>
          </w:p>
        </w:tc>
        <w:tc>
          <w:tcPr>
            <w:tcW w:w="1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x</w:t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x</w:t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AF – I</w:t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AF – I</w:t>
            </w:r>
          </w:p>
        </w:tc>
      </w:tr>
      <w:tr>
        <w:trPr>
          <w:trHeight w:val="1533" w:hRule="atLeast"/>
          <w:cantSplit w:val="false"/>
        </w:trPr>
        <w:tc>
          <w:tcPr>
            <w:tcW w:w="47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numPr>
                <w:ilvl w:val="0"/>
                <w:numId w:val="1"/>
              </w:numPr>
              <w:spacing w:lineRule="auto" w:line="276" w:before="0" w:after="200"/>
              <w:rPr>
                <w:rFonts w:cs="Arial" w:ascii="Arial" w:hAnsi="Arial"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EDUCATION AND TRAINING</w:t>
            </w:r>
          </w:p>
          <w:p>
            <w:pPr>
              <w:pStyle w:val="Normal"/>
              <w:numPr>
                <w:ilvl w:val="1"/>
                <w:numId w:val="1"/>
              </w:numPr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Educated to </w:t>
            </w:r>
            <w:r>
              <w:rPr>
                <w:rFonts w:cs="Arial" w:ascii="Arial" w:hAnsi="Arial"/>
                <w:sz w:val="24"/>
                <w:szCs w:val="24"/>
              </w:rPr>
              <w:t xml:space="preserve">GCSE Level </w:t>
            </w:r>
            <w:r>
              <w:rPr>
                <w:rFonts w:cs="Arial" w:ascii="Arial" w:hAnsi="Arial"/>
                <w:sz w:val="24"/>
                <w:szCs w:val="24"/>
              </w:rPr>
              <w:t xml:space="preserve">or higher, </w:t>
            </w:r>
            <w:r>
              <w:rPr>
                <w:rFonts w:cs="Arial" w:ascii="Arial" w:hAnsi="Arial"/>
                <w:sz w:val="24"/>
                <w:szCs w:val="24"/>
              </w:rPr>
              <w:t>including maths and English.</w:t>
            </w:r>
          </w:p>
        </w:tc>
        <w:tc>
          <w:tcPr>
            <w:tcW w:w="1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x</w:t>
            </w:r>
          </w:p>
          <w:p>
            <w:pPr>
              <w:pStyle w:val="Normal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1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AF</w:t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</w:tr>
      <w:tr>
        <w:trPr>
          <w:trHeight w:val="2187" w:hRule="atLeast"/>
          <w:cantSplit w:val="false"/>
        </w:trPr>
        <w:tc>
          <w:tcPr>
            <w:tcW w:w="47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numPr>
                <w:ilvl w:val="0"/>
                <w:numId w:val="1"/>
              </w:numPr>
              <w:spacing w:lineRule="auto" w:line="276" w:before="0" w:after="200"/>
              <w:rPr>
                <w:rFonts w:cs="Arial" w:ascii="Arial" w:hAnsi="Arial"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DISQUALIFYING FACTORS</w:t>
            </w:r>
          </w:p>
          <w:p>
            <w:pPr>
              <w:pStyle w:val="Normal"/>
              <w:numPr>
                <w:ilvl w:val="1"/>
                <w:numId w:val="1"/>
              </w:numPr>
              <w:spacing w:lineRule="auto" w:line="276" w:before="0" w:after="200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Indication of sexist, racist or anti-disability attitudes or any other attitudes inconsistent with the Council’s Equal Opportunities Policy.</w:t>
            </w:r>
          </w:p>
        </w:tc>
        <w:tc>
          <w:tcPr>
            <w:tcW w:w="1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x</w:t>
            </w:r>
          </w:p>
        </w:tc>
        <w:tc>
          <w:tcPr>
            <w:tcW w:w="1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cs="Arial" w:ascii="Arial" w:hAnsi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AF – I</w:t>
            </w:r>
          </w:p>
        </w:tc>
      </w:tr>
    </w:tbl>
    <w:p>
      <w:pPr>
        <w:pStyle w:val="Header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sectPr>
      <w:footerReference w:type="default" r:id="rId2"/>
      <w:type w:val="nextPage"/>
      <w:pgSz w:w="11906" w:h="16838"/>
      <w:pgMar w:left="1440" w:right="1440" w:header="0" w:top="1440" w:footer="708" w:bottom="1440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Header"/>
      <w:tabs>
        <w:tab w:val="center" w:pos="4513" w:leader="none"/>
        <w:tab w:val="right" w:pos="9026" w:leader="none"/>
      </w:tabs>
      <w:spacing w:lineRule="auto" w:line="276" w:before="0" w:after="200"/>
      <w:rPr>
        <w:sz w:val="20"/>
        <w:szCs w:val="20"/>
      </w:rPr>
    </w:pPr>
    <w:r>
      <w:rPr>
        <w:sz w:val="20"/>
        <w:szCs w:val="20"/>
      </w:rPr>
      <w:t xml:space="preserve">Job Description – </w:t>
    </w:r>
    <w:r>
      <w:rPr>
        <w:sz w:val="20"/>
        <w:szCs w:val="20"/>
      </w:rPr>
      <w:t>Office Assistant (Example)</w: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5"/>
  <w:defaultTabStop w:val="720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Droid Sans Fallback" w:cs="Calibri"/>
        <w:sz w:val="22"/>
        <w:szCs w:val="22"/>
        <w:lang w:val="en-US" w:eastAsia="en-US" w:bidi="ar-SA"/>
      </w:rPr>
    </w:rPrDefault>
    <w:pPrDefault>
      <w:pPr>
        <w:spacing w:lineRule="auto" w:line="276"/>
      </w:pPr>
    </w:pPrDefault>
  </w:docDefaults>
  <w:latentStyles w:count="267" w:defQFormat="0" w:defUnhideWhenUsed="1" w:defSemiHidden="1" w:defUIPriority="99" w:defLockedState="0">
    <w:lsdException w:qFormat="1" w:unhideWhenUsed="0" w:semiHidden="0" w:uiPriority="0" w:name="Normal"/>
    <w:lsdException w:qFormat="1" w:unhideWhenUsed="0" w:semiHidden="0" w:uiPriority="9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header"/>
    <w:lsdException w:uiPriority="0" w:name="footer"/>
    <w:lsdException w:qFormat="1" w:uiPriority="35" w:name="caption"/>
    <w:lsdException w:qFormat="1" w:unhideWhenUsed="0" w:semiHidden="0" w:uiPriority="10" w:name="Title"/>
    <w:lsdException w:uiPriority="1" w:name="Default Paragraph Font"/>
    <w:lsdException w:qFormat="1" w:unhideWhenUsed="0" w:semiHidden="0" w:uiPriority="11" w:name="Subtitle"/>
    <w:lsdException w:qFormat="1" w:unhideWhenUsed="0" w:semiHidden="0" w:uiPriority="22" w:name="Strong"/>
    <w:lsdException w:qFormat="1" w:unhideWhenUsed="0" w:semiHidden="0" w:uiPriority="20" w:name="Emphasis"/>
    <w:lsdException w:unhideWhenUsed="0" w:semiHidden="0" w:uiPriority="59" w:name="Table Grid"/>
    <w:lsdException w:unhideWhenUsed="0" w:name="Placeholder Text"/>
    <w:lsdException w:qFormat="1" w:unhideWhenUsed="0" w:semiHidden="0" w:uiPriority="1" w:name="No Spacing"/>
    <w:lsdException w:unhideWhenUsed="0" w:semiHidden="0" w:uiPriority="60" w:name="Light Shading"/>
    <w:lsdException w:unhideWhenUsed="0" w:semiHidden="0" w:uiPriority="61" w:name="Light List"/>
    <w:lsdException w:unhideWhenUsed="0" w:semiHidden="0" w:uiPriority="62" w:name="Light Grid"/>
    <w:lsdException w:unhideWhenUsed="0" w:semiHidden="0" w:uiPriority="63" w:name="Medium Shading 1"/>
    <w:lsdException w:unhideWhenUsed="0" w:semiHidden="0" w:uiPriority="64" w:name="Medium Shading 2"/>
    <w:lsdException w:unhideWhenUsed="0" w:semiHidden="0" w:uiPriority="65" w:name="Medium List 1"/>
    <w:lsdException w:unhideWhenUsed="0" w:semiHidden="0" w:uiPriority="66" w:name="Medium List 2"/>
    <w:lsdException w:unhideWhenUsed="0" w:semiHidden="0" w:uiPriority="67" w:name="Medium Grid 1"/>
    <w:lsdException w:unhideWhenUsed="0" w:semiHidden="0" w:uiPriority="68" w:name="Medium Grid 2"/>
    <w:lsdException w:unhideWhenUsed="0" w:semiHidden="0" w:uiPriority="69" w:name="Medium Grid 3"/>
    <w:lsdException w:unhideWhenUsed="0" w:semiHidden="0" w:uiPriority="70" w:name="Dark List"/>
    <w:lsdException w:unhideWhenUsed="0" w:semiHidden="0" w:uiPriority="71" w:name="Colorful Shading"/>
    <w:lsdException w:unhideWhenUsed="0" w:semiHidden="0" w:uiPriority="72" w:name="Colorful List"/>
    <w:lsdException w:unhideWhenUsed="0" w:semiHidden="0" w:uiPriority="73" w:name="Colorful Grid"/>
    <w:lsdException w:unhideWhenUsed="0" w:semiHidden="0" w:uiPriority="60" w:name="Light Shading Accent 1"/>
    <w:lsdException w:unhideWhenUsed="0" w:semiHidden="0" w:uiPriority="61" w:name="Light List Accent 1"/>
    <w:lsdException w:unhideWhenUsed="0" w:semiHidden="0" w:uiPriority="62" w:name="Light Grid Accent 1"/>
    <w:lsdException w:unhideWhenUsed="0" w:semiHidden="0" w:uiPriority="63" w:name="Medium Shading 1 Accent 1"/>
    <w:lsdException w:unhideWhenUsed="0" w:semiHidden="0" w:uiPriority="64" w:name="Medium Shading 2 Accent 1"/>
    <w:lsdException w:unhideWhenUsed="0" w:semiHidden="0" w:uiPriority="65" w:name="Medium List 1 Accent 1"/>
    <w:lsdException w:unhideWhenUsed="0" w:name="Revision"/>
    <w:lsdException w:qFormat="1" w:unhideWhenUsed="0" w:semiHidden="0" w:uiPriority="34" w:name="List Paragraph"/>
    <w:lsdException w:qFormat="1" w:unhideWhenUsed="0" w:semiHidden="0" w:uiPriority="29" w:name="Quote"/>
    <w:lsdException w:qFormat="1" w:unhideWhenUsed="0" w:semiHidden="0" w:uiPriority="30" w:name="Intense Quote"/>
    <w:lsdException w:unhideWhenUsed="0" w:semiHidden="0" w:uiPriority="66" w:name="Medium List 2 Accent 1"/>
    <w:lsdException w:unhideWhenUsed="0" w:semiHidden="0" w:uiPriority="67" w:name="Medium Grid 1 Accent 1"/>
    <w:lsdException w:unhideWhenUsed="0" w:semiHidden="0" w:uiPriority="68" w:name="Medium Grid 2 Accent 1"/>
    <w:lsdException w:unhideWhenUsed="0" w:semiHidden="0" w:uiPriority="69" w:name="Medium Grid 3 Accent 1"/>
    <w:lsdException w:unhideWhenUsed="0" w:semiHidden="0" w:uiPriority="70" w:name="Dark List Accent 1"/>
    <w:lsdException w:unhideWhenUsed="0" w:semiHidden="0" w:uiPriority="71" w:name="Colorful Shading Accent 1"/>
    <w:lsdException w:unhideWhenUsed="0" w:semiHidden="0" w:uiPriority="72" w:name="Colorful List Accent 1"/>
    <w:lsdException w:unhideWhenUsed="0" w:semiHidden="0" w:uiPriority="73" w:name="Colorful Grid Accent 1"/>
    <w:lsdException w:unhideWhenUsed="0" w:semiHidden="0" w:uiPriority="60" w:name="Light Shading Accent 2"/>
    <w:lsdException w:unhideWhenUsed="0" w:semiHidden="0" w:uiPriority="61" w:name="Light List Accent 2"/>
    <w:lsdException w:unhideWhenUsed="0" w:semiHidden="0" w:uiPriority="62" w:name="Light Grid Accent 2"/>
    <w:lsdException w:unhideWhenUsed="0" w:semiHidden="0" w:uiPriority="63" w:name="Medium Shading 1 Accent 2"/>
    <w:lsdException w:unhideWhenUsed="0" w:semiHidden="0" w:uiPriority="64" w:name="Medium Shading 2 Accent 2"/>
    <w:lsdException w:unhideWhenUsed="0" w:semiHidden="0" w:uiPriority="65" w:name="Medium List 1 Accent 2"/>
    <w:lsdException w:unhideWhenUsed="0" w:semiHidden="0" w:uiPriority="66" w:name="Medium List 2 Accent 2"/>
    <w:lsdException w:unhideWhenUsed="0" w:semiHidden="0" w:uiPriority="67" w:name="Medium Grid 1 Accent 2"/>
    <w:lsdException w:unhideWhenUsed="0" w:semiHidden="0" w:uiPriority="68" w:name="Medium Grid 2 Accent 2"/>
    <w:lsdException w:unhideWhenUsed="0" w:semiHidden="0" w:uiPriority="69" w:name="Medium Grid 3 Accent 2"/>
    <w:lsdException w:unhideWhenUsed="0" w:semiHidden="0" w:uiPriority="70" w:name="Dark List Accent 2"/>
    <w:lsdException w:unhideWhenUsed="0" w:semiHidden="0" w:uiPriority="71" w:name="Colorful Shading Accent 2"/>
    <w:lsdException w:unhideWhenUsed="0" w:semiHidden="0" w:uiPriority="72" w:name="Colorful List Accent 2"/>
    <w:lsdException w:unhideWhenUsed="0" w:semiHidden="0" w:uiPriority="73" w:name="Colorful Grid Accent 2"/>
    <w:lsdException w:unhideWhenUsed="0" w:semiHidden="0" w:uiPriority="60" w:name="Light Shading Accent 3"/>
    <w:lsdException w:unhideWhenUsed="0" w:semiHidden="0" w:uiPriority="61" w:name="Light List Accent 3"/>
    <w:lsdException w:unhideWhenUsed="0" w:semiHidden="0" w:uiPriority="62" w:name="Light Grid Accent 3"/>
    <w:lsdException w:unhideWhenUsed="0" w:semiHidden="0" w:uiPriority="63" w:name="Medium Shading 1 Accent 3"/>
    <w:lsdException w:unhideWhenUsed="0" w:semiHidden="0" w:uiPriority="64" w:name="Medium Shading 2 Accent 3"/>
    <w:lsdException w:unhideWhenUsed="0" w:semiHidden="0" w:uiPriority="65" w:name="Medium List 1 Accent 3"/>
    <w:lsdException w:unhideWhenUsed="0" w:semiHidden="0" w:uiPriority="66" w:name="Medium List 2 Accent 3"/>
    <w:lsdException w:unhideWhenUsed="0" w:semiHidden="0" w:uiPriority="67" w:name="Medium Grid 1 Accent 3"/>
    <w:lsdException w:unhideWhenUsed="0" w:semiHidden="0" w:uiPriority="68" w:name="Medium Grid 2 Accent 3"/>
    <w:lsdException w:unhideWhenUsed="0" w:semiHidden="0" w:uiPriority="69" w:name="Medium Grid 3 Accent 3"/>
    <w:lsdException w:unhideWhenUsed="0" w:semiHidden="0" w:uiPriority="70" w:name="Dark List Accent 3"/>
    <w:lsdException w:unhideWhenUsed="0" w:semiHidden="0" w:uiPriority="71" w:name="Colorful Shading Accent 3"/>
    <w:lsdException w:unhideWhenUsed="0" w:semiHidden="0" w:uiPriority="72" w:name="Colorful List Accent 3"/>
    <w:lsdException w:unhideWhenUsed="0" w:semiHidden="0" w:uiPriority="73" w:name="Colorful Grid Accent 3"/>
    <w:lsdException w:unhideWhenUsed="0" w:semiHidden="0" w:uiPriority="60" w:name="Light Shading Accent 4"/>
    <w:lsdException w:unhideWhenUsed="0" w:semiHidden="0" w:uiPriority="61" w:name="Light List Accent 4"/>
    <w:lsdException w:unhideWhenUsed="0" w:semiHidden="0" w:uiPriority="62" w:name="Light Grid Accent 4"/>
    <w:lsdException w:unhideWhenUsed="0" w:semiHidden="0" w:uiPriority="63" w:name="Medium Shading 1 Accent 4"/>
    <w:lsdException w:unhideWhenUsed="0" w:semiHidden="0" w:uiPriority="64" w:name="Medium Shading 2 Accent 4"/>
    <w:lsdException w:unhideWhenUsed="0" w:semiHidden="0" w:uiPriority="65" w:name="Medium List 1 Accent 4"/>
    <w:lsdException w:unhideWhenUsed="0" w:semiHidden="0" w:uiPriority="66" w:name="Medium List 2 Accent 4"/>
    <w:lsdException w:unhideWhenUsed="0" w:semiHidden="0" w:uiPriority="67" w:name="Medium Grid 1 Accent 4"/>
    <w:lsdException w:unhideWhenUsed="0" w:semiHidden="0" w:uiPriority="68" w:name="Medium Grid 2 Accent 4"/>
    <w:lsdException w:unhideWhenUsed="0" w:semiHidden="0" w:uiPriority="69" w:name="Medium Grid 3 Accent 4"/>
    <w:lsdException w:unhideWhenUsed="0" w:semiHidden="0" w:uiPriority="70" w:name="Dark List Accent 4"/>
    <w:lsdException w:unhideWhenUsed="0" w:semiHidden="0" w:uiPriority="71" w:name="Colorful Shading Accent 4"/>
    <w:lsdException w:unhideWhenUsed="0" w:semiHidden="0" w:uiPriority="72" w:name="Colorful List Accent 4"/>
    <w:lsdException w:unhideWhenUsed="0" w:semiHidden="0" w:uiPriority="73" w:name="Colorful Grid Accent 4"/>
    <w:lsdException w:unhideWhenUsed="0" w:semiHidden="0" w:uiPriority="60" w:name="Light Shading Accent 5"/>
    <w:lsdException w:unhideWhenUsed="0" w:semiHidden="0" w:uiPriority="61" w:name="Light List Accent 5"/>
    <w:lsdException w:unhideWhenUsed="0" w:semiHidden="0" w:uiPriority="62" w:name="Light Grid Accent 5"/>
    <w:lsdException w:unhideWhenUsed="0" w:semiHidden="0" w:uiPriority="63" w:name="Medium Shading 1 Accent 5"/>
    <w:lsdException w:unhideWhenUsed="0" w:semiHidden="0" w:uiPriority="64" w:name="Medium Shading 2 Accent 5"/>
    <w:lsdException w:unhideWhenUsed="0" w:semiHidden="0" w:uiPriority="65" w:name="Medium List 1 Accent 5"/>
    <w:lsdException w:unhideWhenUsed="0" w:semiHidden="0" w:uiPriority="66" w:name="Medium List 2 Accent 5"/>
    <w:lsdException w:unhideWhenUsed="0" w:semiHidden="0" w:uiPriority="67" w:name="Medium Grid 1 Accent 5"/>
    <w:lsdException w:unhideWhenUsed="0" w:semiHidden="0" w:uiPriority="68" w:name="Medium Grid 2 Accent 5"/>
    <w:lsdException w:unhideWhenUsed="0" w:semiHidden="0" w:uiPriority="69" w:name="Medium Grid 3 Accent 5"/>
    <w:lsdException w:unhideWhenUsed="0" w:semiHidden="0" w:uiPriority="70" w:name="Dark List Accent 5"/>
    <w:lsdException w:unhideWhenUsed="0" w:semiHidden="0" w:uiPriority="71" w:name="Colorful Shading Accent 5"/>
    <w:lsdException w:unhideWhenUsed="0" w:semiHidden="0" w:uiPriority="72" w:name="Colorful List Accent 5"/>
    <w:lsdException w:unhideWhenUsed="0" w:semiHidden="0" w:uiPriority="73" w:name="Colorful Grid Accent 5"/>
    <w:lsdException w:unhideWhenUsed="0" w:semiHidden="0" w:uiPriority="60" w:name="Light Shading Accent 6"/>
    <w:lsdException w:unhideWhenUsed="0" w:semiHidden="0" w:uiPriority="61" w:name="Light List Accent 6"/>
    <w:lsdException w:unhideWhenUsed="0" w:semiHidden="0" w:uiPriority="62" w:name="Light Grid Accent 6"/>
    <w:lsdException w:unhideWhenUsed="0" w:semiHidden="0" w:uiPriority="63" w:name="Medium Shading 1 Accent 6"/>
    <w:lsdException w:unhideWhenUsed="0" w:semiHidden="0" w:uiPriority="64" w:name="Medium Shading 2 Accent 6"/>
    <w:lsdException w:unhideWhenUsed="0" w:semiHidden="0" w:uiPriority="65" w:name="Medium List 1 Accent 6"/>
    <w:lsdException w:unhideWhenUsed="0" w:semiHidden="0" w:uiPriority="66" w:name="Medium List 2 Accent 6"/>
    <w:lsdException w:unhideWhenUsed="0" w:semiHidden="0" w:uiPriority="67" w:name="Medium Grid 1 Accent 6"/>
    <w:lsdException w:unhideWhenUsed="0" w:semiHidden="0" w:uiPriority="68" w:name="Medium Grid 2 Accent 6"/>
    <w:lsdException w:unhideWhenUsed="0" w:semiHidden="0" w:uiPriority="69" w:name="Medium Grid 3 Accent 6"/>
    <w:lsdException w:unhideWhenUsed="0" w:semiHidden="0" w:uiPriority="70" w:name="Dark List Accent 6"/>
    <w:lsdException w:unhideWhenUsed="0" w:semiHidden="0" w:uiPriority="71" w:name="Colorful Shading Accent 6"/>
    <w:lsdException w:unhideWhenUsed="0" w:semiHidden="0" w:uiPriority="72" w:name="Colorful List Accent 6"/>
    <w:lsdException w:unhideWhenUsed="0" w:semiHidden="0" w:uiPriority="73" w:name="Colorful Grid Accent 6"/>
    <w:lsdException w:qFormat="1" w:unhideWhenUsed="0" w:semiHidden="0" w:uiPriority="19" w:name="Subtle Emphasis"/>
    <w:lsdException w:qFormat="1" w:unhideWhenUsed="0" w:semiHidden="0" w:uiPriority="21" w:name="Intense Emphasis"/>
    <w:lsdException w:qFormat="1" w:unhideWhenUsed="0" w:semiHidden="0" w:uiPriority="31" w:name="Subtle Reference"/>
    <w:lsdException w:qFormat="1" w:unhideWhenUsed="0" w:semiHidden="0" w:uiPriority="32" w:name="Intense Reference"/>
    <w:lsdException w:qFormat="1" w:unhideWhenUsed="0" w:semiHidden="0" w:uiPriority="33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rsid w:val="002e140f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sz w:val="24"/>
      <w:szCs w:val="24"/>
      <w:lang w:val="en-GB" w:eastAsia="en-GB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HeaderChar" w:customStyle="1">
    <w:name w:val="Header Char"/>
    <w:link w:val="Header"/>
    <w:rsid w:val="002e140f"/>
    <w:basedOn w:val="DefaultParagraphFont"/>
    <w:rPr>
      <w:rFonts w:ascii="Calibri" w:hAnsi="Calibri" w:eastAsia="Calibri" w:cs="Times New Roman"/>
    </w:rPr>
  </w:style>
  <w:style w:type="character" w:styleId="FooterChar" w:customStyle="1">
    <w:name w:val="Footer Char"/>
    <w:link w:val="Footer"/>
    <w:rsid w:val="002e140f"/>
    <w:basedOn w:val="DefaultParagraphFont"/>
    <w:rPr>
      <w:rFonts w:ascii="Times New Roman" w:hAnsi="Times New Roman" w:eastAsia="Times New Roman" w:cs="Times New Roman"/>
      <w:sz w:val="24"/>
      <w:szCs w:val="24"/>
      <w:lang w:val="en-GB" w:eastAsia="en-GB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FreeSans"/>
    </w:rPr>
  </w:style>
  <w:style w:type="paragraph" w:styleId="Header">
    <w:name w:val="Header"/>
    <w:unhideWhenUsed/>
    <w:link w:val="HeaderChar"/>
    <w:rsid w:val="002e140f"/>
    <w:basedOn w:val="Normal"/>
    <w:pPr>
      <w:tabs>
        <w:tab w:val="center" w:pos="4513" w:leader="none"/>
        <w:tab w:val="right" w:pos="9026" w:leader="none"/>
      </w:tabs>
      <w:spacing w:lineRule="auto" w:line="276" w:before="0" w:after="200"/>
    </w:pPr>
    <w:rPr>
      <w:rFonts w:ascii="Calibri" w:hAnsi="Calibri" w:eastAsia="Calibri"/>
      <w:sz w:val="22"/>
      <w:szCs w:val="22"/>
      <w:lang w:eastAsia="en-US"/>
    </w:rPr>
  </w:style>
  <w:style w:type="paragraph" w:styleId="Footer">
    <w:name w:val="Footer"/>
    <w:link w:val="FooterChar"/>
    <w:rsid w:val="002e140f"/>
    <w:basedOn w:val="Normal"/>
    <w:pPr>
      <w:tabs>
        <w:tab w:val="center" w:pos="4153" w:leader="none"/>
        <w:tab w:val="right" w:pos="8306" w:leader="none"/>
      </w:tabs>
    </w:pPr>
    <w:rPr/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qFormat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2014-08-23T22:50:00Z</dcterms:created>
  <dc:creator>adpp</dc:creator>
  <dc:language>en-GB</dc:language>
  <cp:lastModifiedBy>adpp</cp:lastModifiedBy>
  <dcterms:modified xsi:type="dcterms:W3CDTF">2014-08-23T22:51:00Z</dcterms:modified>
  <cp:revision>1</cp:revision>
</cp:coreProperties>
</file>